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15" w:rsidRPr="00A945C6" w:rsidRDefault="00DC4015" w:rsidP="00DC4015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A945C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5C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5C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DC4015" w:rsidRPr="00A945C6" w:rsidRDefault="00DC4015" w:rsidP="00DC4015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A945C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DC4015" w:rsidRPr="00A945C6" w:rsidRDefault="00DC4015" w:rsidP="00DC4015">
      <w:pPr>
        <w:spacing w:after="0" w:line="0" w:lineRule="atLeast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45C6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  <w:r w:rsidRPr="00A945C6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           </w:t>
      </w:r>
    </w:p>
    <w:p w:rsidR="00DC4015" w:rsidRPr="00A945C6" w:rsidRDefault="00DC4015" w:rsidP="00DC4015">
      <w:pPr>
        <w:spacing w:after="0" w:line="0" w:lineRule="atLeast"/>
        <w:ind w:left="709" w:firstLine="709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DC4015" w:rsidRPr="00A945C6" w:rsidRDefault="00DC4015" w:rsidP="00DC4015">
      <w:pPr>
        <w:spacing w:after="0" w:line="0" w:lineRule="atLeast"/>
        <w:rPr>
          <w:rFonts w:eastAsiaTheme="minorEastAsia"/>
          <w:sz w:val="28"/>
          <w:szCs w:val="28"/>
          <w:lang w:eastAsia="ru-RU"/>
        </w:rPr>
      </w:pPr>
    </w:p>
    <w:p w:rsidR="00DC4015" w:rsidRPr="0048347C" w:rsidRDefault="00DC4015" w:rsidP="00DC4015">
      <w:pPr>
        <w:spacing w:after="0" w:line="0" w:lineRule="atLeast"/>
        <w:rPr>
          <w:rFonts w:ascii="Times New Roman" w:eastAsiaTheme="minorEastAsia" w:hAnsi="Times New Roman"/>
          <w:b/>
          <w:bCs/>
          <w:lang w:val="ru-RU" w:eastAsia="uk-UA"/>
        </w:rPr>
      </w:pPr>
      <w:r w:rsidRPr="00A945C6">
        <w:rPr>
          <w:rFonts w:ascii="Times New Roman" w:eastAsiaTheme="minorEastAsia" w:hAnsi="Times New Roman"/>
          <w:b/>
          <w:sz w:val="28"/>
          <w:szCs w:val="28"/>
          <w:lang w:eastAsia="uk-UA"/>
        </w:rPr>
        <w:t>від «__» ___________ 2025 року</w:t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C924CF" w:rsidRPr="0048347C">
        <w:rPr>
          <w:rFonts w:ascii="Times New Roman" w:eastAsiaTheme="minorEastAsia" w:hAnsi="Times New Roman"/>
          <w:sz w:val="28"/>
          <w:szCs w:val="28"/>
          <w:lang w:val="ru-RU" w:eastAsia="uk-UA"/>
        </w:rPr>
        <w:t xml:space="preserve">       </w:t>
      </w:r>
      <w:r w:rsidR="0048347C" w:rsidRPr="0048347C">
        <w:rPr>
          <w:rFonts w:ascii="Times New Roman" w:eastAsiaTheme="minorEastAsia" w:hAnsi="Times New Roman"/>
          <w:b/>
          <w:sz w:val="28"/>
          <w:szCs w:val="28"/>
          <w:u w:val="single"/>
          <w:lang w:val="ru-RU" w:eastAsia="uk-UA"/>
        </w:rPr>
        <w:t>№ 15п-102-VIII</w:t>
      </w:r>
    </w:p>
    <w:p w:rsidR="005A6A63" w:rsidRPr="006B785B" w:rsidRDefault="005A6A63" w:rsidP="005A6A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6A63" w:rsidRDefault="005A6A63" w:rsidP="005A6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85B">
        <w:rPr>
          <w:rFonts w:ascii="Times New Roman" w:hAnsi="Times New Roman" w:cs="Times New Roman"/>
          <w:b/>
          <w:sz w:val="28"/>
          <w:szCs w:val="28"/>
        </w:rPr>
        <w:t xml:space="preserve">Про внесення змін </w:t>
      </w:r>
      <w:r>
        <w:rPr>
          <w:rFonts w:ascii="Times New Roman" w:hAnsi="Times New Roman" w:cs="Times New Roman"/>
          <w:b/>
          <w:sz w:val="28"/>
          <w:szCs w:val="28"/>
        </w:rPr>
        <w:t xml:space="preserve">у додаток 2 </w:t>
      </w:r>
      <w:r w:rsidRPr="006B785B">
        <w:rPr>
          <w:rFonts w:ascii="Times New Roman" w:hAnsi="Times New Roman" w:cs="Times New Roman"/>
          <w:b/>
          <w:sz w:val="28"/>
          <w:szCs w:val="28"/>
        </w:rPr>
        <w:t xml:space="preserve">рішення Переяславської міської ради </w:t>
      </w:r>
    </w:p>
    <w:p w:rsidR="005A6A63" w:rsidRDefault="005A6A63" w:rsidP="005A6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85B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6B785B">
        <w:rPr>
          <w:rFonts w:ascii="Times New Roman" w:hAnsi="Times New Roman" w:cs="Times New Roman"/>
          <w:b/>
          <w:sz w:val="28"/>
          <w:szCs w:val="28"/>
        </w:rPr>
        <w:t>.1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B785B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B785B">
        <w:rPr>
          <w:rFonts w:ascii="Times New Roman" w:hAnsi="Times New Roman" w:cs="Times New Roman"/>
          <w:b/>
          <w:sz w:val="28"/>
          <w:szCs w:val="28"/>
        </w:rPr>
        <w:t xml:space="preserve"> року№16-43-</w:t>
      </w:r>
      <w:r w:rsidRPr="006B785B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6B785B">
        <w:rPr>
          <w:rFonts w:ascii="Times New Roman" w:hAnsi="Times New Roman" w:cs="Times New Roman"/>
          <w:b/>
          <w:sz w:val="28"/>
          <w:szCs w:val="28"/>
        </w:rPr>
        <w:t xml:space="preserve"> «Про затвердження загальної чисельності, структури керівного складу та виконавчих органів </w:t>
      </w:r>
    </w:p>
    <w:p w:rsidR="005A6A63" w:rsidRPr="006B785B" w:rsidRDefault="005A6A63" w:rsidP="005A6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85B">
        <w:rPr>
          <w:rFonts w:ascii="Times New Roman" w:hAnsi="Times New Roman" w:cs="Times New Roman"/>
          <w:b/>
          <w:sz w:val="28"/>
          <w:szCs w:val="28"/>
        </w:rPr>
        <w:t>Переяславської міської ради»</w:t>
      </w:r>
    </w:p>
    <w:p w:rsidR="005A6A63" w:rsidRDefault="005A6A63" w:rsidP="005A6A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6A63" w:rsidRDefault="005A6A63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Розглянувши клопотання начальника управління соціального захисту населення Володимира МАРЧЕНКА, враховуючи пропозиції міського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Вячеслава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САУЛКА, з метою покращення організації праці працівників виконавчих органів міської ради та враховуючи виробничу необхідність, керуючись статтями 25, 54, пунктом 5 частини 1 статті 26 Закону України «Про місцеве самоврядування в Україні», міська рада</w:t>
      </w:r>
    </w:p>
    <w:p w:rsidR="005A6A63" w:rsidRPr="00C924CF" w:rsidRDefault="005A6A6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4C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5A6A63" w:rsidRDefault="005A6A63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зміни у додаток 2  рішення Переяславської міської ради від 22.12.2022 №16-43-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4834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«Про затвердження загальної чисельності, структури керівного складу та виконавчих органів Переяславської міської ради» та викласти його у новій редакції (додається).</w:t>
      </w:r>
    </w:p>
    <w:p w:rsidR="005A6A63" w:rsidRDefault="005A6A63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2.Управлінню соціального захисту населення Переяславської міської ради (Марченко В.М.):</w:t>
      </w:r>
    </w:p>
    <w:p w:rsidR="005A6A63" w:rsidRPr="004800E0" w:rsidRDefault="005A6A63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-розробити посадові інструкції головного спеціаліста відділу соціальної підтримки окремих категорій громадян, осіб з інвалідністю, захисників та захисниць, членів їх родин та ветеранів. </w:t>
      </w:r>
    </w:p>
    <w:p w:rsidR="005A6A63" w:rsidRDefault="005A6A63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виконанням цього рішення покласти на постійну комісію міської ради з питань бюджету та фінансів</w:t>
      </w:r>
      <w:r w:rsidR="00C924CF">
        <w:rPr>
          <w:rFonts w:ascii="Times New Roman" w:hAnsi="Times New Roman" w:cs="Times New Roman"/>
          <w:sz w:val="28"/>
          <w:szCs w:val="28"/>
        </w:rPr>
        <w:t xml:space="preserve"> та  на комісію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6A63" w:rsidRDefault="005A6A63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4.Виконання цього рішення покласти на заступника міського голови з питань діяльності виконавчих органів Переяславської міської ради Оксану СТЕПАНЕНКО.</w:t>
      </w:r>
    </w:p>
    <w:p w:rsidR="005A6A63" w:rsidRDefault="005A6A63" w:rsidP="005A6A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6A63" w:rsidRDefault="005A6A6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9DA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6629DA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6629DA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629DA">
        <w:rPr>
          <w:rFonts w:ascii="Times New Roman" w:hAnsi="Times New Roman" w:cs="Times New Roman"/>
          <w:b/>
          <w:sz w:val="28"/>
          <w:szCs w:val="28"/>
        </w:rPr>
        <w:t xml:space="preserve"> САУЛКО </w:t>
      </w:r>
    </w:p>
    <w:p w:rsidR="00BC21FC" w:rsidRDefault="00E03019" w:rsidP="00BC21F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</w:t>
      </w:r>
      <w:r w:rsidR="00BC21FC">
        <w:rPr>
          <w:rFonts w:ascii="Times New Roman" w:hAnsi="Times New Roman"/>
          <w:sz w:val="28"/>
          <w:szCs w:val="28"/>
        </w:rPr>
        <w:t xml:space="preserve">    Додаток </w:t>
      </w:r>
    </w:p>
    <w:p w:rsidR="00BC21FC" w:rsidRDefault="00BC21FC" w:rsidP="00BC21FC">
      <w:pPr>
        <w:tabs>
          <w:tab w:val="left" w:pos="5387"/>
          <w:tab w:val="left" w:pos="6096"/>
        </w:tabs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рішення міської ради </w:t>
      </w:r>
    </w:p>
    <w:p w:rsidR="00BC21FC" w:rsidRPr="003C788E" w:rsidRDefault="00BC21FC" w:rsidP="00BC21FC">
      <w:pPr>
        <w:spacing w:after="0" w:line="240" w:lineRule="auto"/>
        <w:ind w:firstLine="567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від</w:t>
      </w:r>
      <w:r w:rsidRPr="0048347C">
        <w:rPr>
          <w:rFonts w:ascii="Times New Roman" w:hAnsi="Times New Roman"/>
          <w:sz w:val="28"/>
          <w:szCs w:val="28"/>
          <w:lang w:val="ru-RU"/>
        </w:rPr>
        <w:t>___________</w:t>
      </w:r>
      <w:r>
        <w:rPr>
          <w:rFonts w:ascii="Times New Roman" w:hAnsi="Times New Roman"/>
          <w:sz w:val="28"/>
          <w:szCs w:val="28"/>
        </w:rPr>
        <w:t>_______</w:t>
      </w:r>
    </w:p>
    <w:p w:rsidR="00BC21FC" w:rsidRDefault="00BC21FC" w:rsidP="00BC21F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sz w:val="28"/>
          <w:szCs w:val="28"/>
        </w:rPr>
      </w:pPr>
      <w:r w:rsidRPr="0048347C">
        <w:rPr>
          <w:rFonts w:ascii="Times New Roman" w:hAnsi="Times New Roman"/>
          <w:bCs/>
          <w:sz w:val="28"/>
          <w:szCs w:val="28"/>
          <w:lang w:val="ru-RU"/>
        </w:rPr>
        <w:t xml:space="preserve">                                                                                 </w:t>
      </w:r>
      <w:r w:rsidR="00635862" w:rsidRPr="00635862">
        <w:rPr>
          <w:rFonts w:ascii="Times New Roman" w:hAnsi="Times New Roman"/>
          <w:bCs/>
          <w:sz w:val="28"/>
          <w:szCs w:val="28"/>
          <w:lang w:val="ru-RU"/>
        </w:rPr>
        <w:t>№ 15п-102-VIII</w:t>
      </w:r>
      <w:r>
        <w:rPr>
          <w:rFonts w:ascii="Times New Roman" w:hAnsi="Times New Roman"/>
          <w:sz w:val="28"/>
          <w:szCs w:val="28"/>
        </w:rPr>
        <w:tab/>
      </w:r>
    </w:p>
    <w:p w:rsidR="00BC21FC" w:rsidRPr="0048347C" w:rsidRDefault="00E03019" w:rsidP="00BC21F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C21FC" w:rsidRPr="0048347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</w:t>
      </w:r>
    </w:p>
    <w:p w:rsidR="00E03019" w:rsidRDefault="00BC21FC" w:rsidP="00BC21F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sz w:val="28"/>
          <w:szCs w:val="28"/>
        </w:rPr>
      </w:pPr>
      <w:r w:rsidRPr="0048347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</w:t>
      </w:r>
      <w:r w:rsidR="00E03019">
        <w:rPr>
          <w:rFonts w:ascii="Times New Roman" w:hAnsi="Times New Roman"/>
          <w:sz w:val="28"/>
          <w:szCs w:val="28"/>
        </w:rPr>
        <w:t>Додаток 2</w:t>
      </w:r>
    </w:p>
    <w:p w:rsidR="00E03019" w:rsidRDefault="00E03019" w:rsidP="00E03019">
      <w:pPr>
        <w:tabs>
          <w:tab w:val="left" w:pos="5387"/>
          <w:tab w:val="left" w:pos="6096"/>
        </w:tabs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рішення міської ради </w:t>
      </w:r>
    </w:p>
    <w:p w:rsidR="00E03019" w:rsidRPr="00BC21FC" w:rsidRDefault="00E03019" w:rsidP="00E03019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</w:t>
      </w:r>
      <w:r w:rsidR="00BC21FC" w:rsidRPr="0048347C">
        <w:rPr>
          <w:rFonts w:ascii="Times New Roman" w:hAnsi="Times New Roman"/>
          <w:sz w:val="28"/>
          <w:szCs w:val="28"/>
          <w:lang w:val="ru-RU"/>
        </w:rPr>
        <w:t xml:space="preserve"> 22.12.2022</w:t>
      </w:r>
      <w:r w:rsidR="00BC21FC">
        <w:rPr>
          <w:rFonts w:ascii="Times New Roman" w:hAnsi="Times New Roman"/>
          <w:sz w:val="28"/>
          <w:szCs w:val="28"/>
        </w:rPr>
        <w:t xml:space="preserve"> року</w:t>
      </w:r>
    </w:p>
    <w:p w:rsidR="00E03019" w:rsidRDefault="00E03019" w:rsidP="00E03019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№</w:t>
      </w:r>
      <w:r w:rsidR="00BC21FC" w:rsidRPr="0048347C">
        <w:rPr>
          <w:rFonts w:ascii="Times New Roman" w:hAnsi="Times New Roman"/>
          <w:bCs/>
          <w:sz w:val="28"/>
          <w:szCs w:val="28"/>
          <w:lang w:val="ru-RU"/>
        </w:rPr>
        <w:t>16-43</w:t>
      </w:r>
      <w:r w:rsidR="00BC21FC">
        <w:rPr>
          <w:rFonts w:ascii="Times New Roman" w:hAnsi="Times New Roman"/>
          <w:bCs/>
          <w:sz w:val="28"/>
          <w:szCs w:val="28"/>
        </w:rPr>
        <w:t>-</w:t>
      </w:r>
      <w:r w:rsidR="00BC21FC">
        <w:rPr>
          <w:rFonts w:ascii="Times New Roman" w:hAnsi="Times New Roman"/>
          <w:bCs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</w:t>
      </w:r>
    </w:p>
    <w:p w:rsidR="00E03019" w:rsidRDefault="00E03019" w:rsidP="00E0301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Структура та загальна чисельність</w:t>
      </w:r>
    </w:p>
    <w:p w:rsidR="00E03019" w:rsidRDefault="00E03019" w:rsidP="00E0301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управління соціального захисту населення</w:t>
      </w:r>
    </w:p>
    <w:p w:rsidR="00E03019" w:rsidRDefault="00E03019" w:rsidP="00E0301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Переяславської міської ради</w:t>
      </w:r>
    </w:p>
    <w:tbl>
      <w:tblPr>
        <w:tblW w:w="10173" w:type="dxa"/>
        <w:tblLook w:val="01E0"/>
      </w:tblPr>
      <w:tblGrid>
        <w:gridCol w:w="1323"/>
        <w:gridCol w:w="6582"/>
        <w:gridCol w:w="2268"/>
      </w:tblGrid>
      <w:tr w:rsidR="00E03019" w:rsidTr="00393127">
        <w:tc>
          <w:tcPr>
            <w:tcW w:w="10173" w:type="dxa"/>
            <w:gridSpan w:val="3"/>
            <w:tcBorders>
              <w:bottom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1260"/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019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Начальник управління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 w:rsidRPr="00792684">
              <w:rPr>
                <w:b w:val="0"/>
                <w:szCs w:val="28"/>
              </w:rPr>
              <w:t>1</w:t>
            </w:r>
          </w:p>
        </w:tc>
      </w:tr>
      <w:tr w:rsidR="00E03019" w:rsidTr="00393127">
        <w:tc>
          <w:tcPr>
            <w:tcW w:w="1323" w:type="dxa"/>
            <w:tcBorders>
              <w:bottom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bottom w:val="single" w:sz="4" w:space="0" w:color="auto"/>
            </w:tcBorders>
            <w:hideMark/>
          </w:tcPr>
          <w:p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hideMark/>
          </w:tcPr>
          <w:p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</w:p>
        </w:tc>
      </w:tr>
      <w:tr w:rsidR="00E03019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Головний спеціаліст з питань комп’ютерного та програмного  забезпечення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 w:rsidRPr="00792684">
              <w:rPr>
                <w:b w:val="0"/>
                <w:szCs w:val="28"/>
              </w:rPr>
              <w:t>1</w:t>
            </w:r>
          </w:p>
        </w:tc>
      </w:tr>
      <w:tr w:rsidR="00E03019" w:rsidTr="00393127"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color w:val="000000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color w:val="000000"/>
                <w:szCs w:val="28"/>
              </w:rPr>
            </w:pPr>
          </w:p>
        </w:tc>
      </w:tr>
      <w:tr w:rsidR="00E03019" w:rsidTr="00393127">
        <w:trPr>
          <w:trHeight w:val="381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Pr="00E950C7" w:rsidRDefault="00E03019" w:rsidP="00393127">
            <w:pPr>
              <w:pStyle w:val="a6"/>
              <w:tabs>
                <w:tab w:val="left" w:pos="708"/>
              </w:tabs>
              <w:jc w:val="both"/>
            </w:pPr>
            <w:r>
              <w:rPr>
                <w:b w:val="0"/>
                <w:szCs w:val="28"/>
              </w:rPr>
              <w:t>Прибиральник  службових  приміщень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</w:t>
            </w:r>
          </w:p>
        </w:tc>
      </w:tr>
      <w:tr w:rsidR="00E03019" w:rsidTr="00393127">
        <w:trPr>
          <w:trHeight w:val="585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Pr="00E950C7" w:rsidRDefault="00E03019" w:rsidP="003931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0C7"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Pr="00E950C7" w:rsidRDefault="00E03019" w:rsidP="00393127">
            <w:pPr>
              <w:pStyle w:val="a6"/>
              <w:tabs>
                <w:tab w:val="left" w:pos="708"/>
              </w:tabs>
              <w:rPr>
                <w:szCs w:val="28"/>
              </w:rPr>
            </w:pPr>
            <w:r w:rsidRPr="00E950C7">
              <w:rPr>
                <w:szCs w:val="28"/>
              </w:rPr>
              <w:t>3</w:t>
            </w:r>
          </w:p>
        </w:tc>
      </w:tr>
      <w:tr w:rsidR="00E03019" w:rsidTr="00393127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Відділ кадрово-правового забезпечення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</w:p>
        </w:tc>
      </w:tr>
      <w:tr w:rsidR="00E03019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Заступник начальника управління-начальник відділу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 w:rsidRPr="00792684">
              <w:rPr>
                <w:b w:val="0"/>
                <w:szCs w:val="28"/>
              </w:rPr>
              <w:t>1</w:t>
            </w:r>
          </w:p>
        </w:tc>
      </w:tr>
      <w:tr w:rsidR="00E03019" w:rsidTr="00393127">
        <w:trPr>
          <w:trHeight w:val="555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</w:t>
            </w:r>
          </w:p>
        </w:tc>
      </w:tr>
      <w:tr w:rsidR="00E03019" w:rsidTr="00393127">
        <w:tc>
          <w:tcPr>
            <w:tcW w:w="7905" w:type="dxa"/>
            <w:gridSpan w:val="2"/>
            <w:tcBorders>
              <w:top w:val="single" w:sz="4" w:space="0" w:color="auto"/>
            </w:tcBorders>
            <w:hideMark/>
          </w:tcPr>
          <w:p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:rsidR="00E03019" w:rsidRPr="00792684" w:rsidRDefault="00E03019" w:rsidP="00393127">
            <w:pPr>
              <w:tabs>
                <w:tab w:val="left" w:pos="1260"/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019" w:rsidTr="00393127">
        <w:tc>
          <w:tcPr>
            <w:tcW w:w="1323" w:type="dxa"/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:rsidR="00E03019" w:rsidRPr="00792684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3019" w:rsidTr="00393127">
        <w:tc>
          <w:tcPr>
            <w:tcW w:w="1323" w:type="dxa"/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:rsidR="00E03019" w:rsidRPr="00792684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3019" w:rsidTr="00393127">
        <w:tc>
          <w:tcPr>
            <w:tcW w:w="1323" w:type="dxa"/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:rsidR="00E03019" w:rsidRPr="00792684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3019" w:rsidTr="00393127">
        <w:tc>
          <w:tcPr>
            <w:tcW w:w="79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Відділ соціальної підтримки окремих категорій громадян, осіб з інвалідністю, захисників та захисниць, членів їх родин та ветеранів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Pr="00F17DF1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03019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019" w:rsidTr="00393127">
        <w:trPr>
          <w:trHeight w:val="375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8-11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Головний спеціаліст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03019" w:rsidTr="00393127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Відділ бухгалтерського обліку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1260"/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E03019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019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019" w:rsidTr="00393127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Відділ призначення соціальних допомог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03019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019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019" w:rsidTr="00393127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Відділ  формування виплатних документів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03019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019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019" w:rsidTr="00393127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Відділ підтримки внутрішньо переміщених осіб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E03019" w:rsidTr="00393127">
        <w:trPr>
          <w:trHeight w:val="360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019" w:rsidTr="00393127">
        <w:trPr>
          <w:trHeight w:val="533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19-20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3019" w:rsidTr="00393127">
        <w:tc>
          <w:tcPr>
            <w:tcW w:w="1323" w:type="dxa"/>
            <w:tcBorders>
              <w:top w:val="single" w:sz="4" w:space="0" w:color="auto"/>
            </w:tcBorders>
            <w:hideMark/>
          </w:tcPr>
          <w:p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03019" w:rsidRDefault="00E03019" w:rsidP="00E03019">
      <w:pPr>
        <w:tabs>
          <w:tab w:val="left" w:pos="1343"/>
        </w:tabs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03019" w:rsidRDefault="00E03019" w:rsidP="00E03019">
      <w:pPr>
        <w:tabs>
          <w:tab w:val="left" w:pos="609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03019" w:rsidRPr="006629DA" w:rsidRDefault="00E03019" w:rsidP="00E03019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Лідія   ОВЕРЧУК</w:t>
      </w:r>
    </w:p>
    <w:sectPr w:rsidR="00E03019" w:rsidRPr="006629DA" w:rsidSect="00DC4015">
      <w:pgSz w:w="11906" w:h="16838"/>
      <w:pgMar w:top="850" w:right="850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663"/>
    <w:rsid w:val="0006089D"/>
    <w:rsid w:val="002D4B58"/>
    <w:rsid w:val="00351C42"/>
    <w:rsid w:val="00420CC9"/>
    <w:rsid w:val="0048347C"/>
    <w:rsid w:val="00505663"/>
    <w:rsid w:val="005A6A63"/>
    <w:rsid w:val="00635862"/>
    <w:rsid w:val="008D7D08"/>
    <w:rsid w:val="00BC21FC"/>
    <w:rsid w:val="00C924CF"/>
    <w:rsid w:val="00D6638B"/>
    <w:rsid w:val="00D90951"/>
    <w:rsid w:val="00DC4015"/>
    <w:rsid w:val="00E03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401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4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4B58"/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unhideWhenUsed/>
    <w:qFormat/>
    <w:rsid w:val="00E03019"/>
    <w:pPr>
      <w:tabs>
        <w:tab w:val="left" w:pos="504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F68D9-D604-4AD5-8FF5-249178A60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2218</Words>
  <Characters>1265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11</cp:revision>
  <cp:lastPrinted>2025-06-04T06:47:00Z</cp:lastPrinted>
  <dcterms:created xsi:type="dcterms:W3CDTF">2025-06-04T06:44:00Z</dcterms:created>
  <dcterms:modified xsi:type="dcterms:W3CDTF">2025-06-06T12:46:00Z</dcterms:modified>
</cp:coreProperties>
</file>